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3" w:rsidRPr="009A7E76" w:rsidRDefault="00C30CDE" w:rsidP="0003031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030313" w:rsidRPr="009A7E76" w:rsidRDefault="00C30CDE" w:rsidP="00030313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030313" w:rsidRPr="0057799D" w:rsidRDefault="00C30CDE" w:rsidP="0003031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</w:p>
    <w:p w:rsidR="00030313" w:rsidRPr="0057799D" w:rsidRDefault="00030313" w:rsidP="00030313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5779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="00C30CDE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06-2/</w:t>
      </w:r>
      <w:r w:rsidR="0057799D" w:rsidRPr="0057799D">
        <w:rPr>
          <w:rFonts w:ascii="Times New Roman" w:eastAsia="Times New Roman" w:hAnsi="Times New Roman"/>
          <w:sz w:val="26"/>
          <w:szCs w:val="26"/>
          <w:lang w:eastAsia="en-GB"/>
        </w:rPr>
        <w:t>246</w:t>
      </w:r>
      <w:r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-23 </w:t>
      </w:r>
      <w:r w:rsidRPr="0057799D">
        <w:rPr>
          <w:rFonts w:ascii="Times New Roman" w:eastAsia="Times New Roman" w:hAnsi="Times New Roman"/>
          <w:sz w:val="26"/>
          <w:szCs w:val="26"/>
          <w:lang w:eastAsia="en-GB"/>
        </w:rPr>
        <w:t xml:space="preserve">      </w:t>
      </w:r>
    </w:p>
    <w:p w:rsidR="00030313" w:rsidRPr="009A7E76" w:rsidRDefault="0057799D" w:rsidP="0003031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7799D"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Pr="0057799D">
        <w:rPr>
          <w:rFonts w:ascii="Times New Roman" w:eastAsia="Times New Roman" w:hAnsi="Times New Roman"/>
          <w:sz w:val="26"/>
          <w:szCs w:val="26"/>
          <w:lang w:eastAsia="en-GB"/>
        </w:rPr>
        <w:t>4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C30CDE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C30CDE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030313" w:rsidRPr="009A7E76" w:rsidRDefault="00C30CDE" w:rsidP="00030313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030313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030313" w:rsidRPr="000C78AD" w:rsidRDefault="00C30CDE" w:rsidP="00030313">
      <w:pPr>
        <w:ind w:firstLine="993"/>
        <w:rPr>
          <w:rFonts w:ascii="Times New Roman" w:hAnsi="Times New Roman"/>
          <w:noProof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Na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osnovu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člana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st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.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i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Poslovnika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Narodne</w:t>
      </w:r>
      <w:r w:rsidR="00030313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skupštine</w:t>
      </w:r>
    </w:p>
    <w:p w:rsidR="00030313" w:rsidRPr="0057799D" w:rsidRDefault="00C30CDE" w:rsidP="00030313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030313" w:rsidRPr="0057799D" w:rsidRDefault="00030313" w:rsidP="00030313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11.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030313" w:rsidRPr="0057799D" w:rsidRDefault="00C30CDE" w:rsidP="000303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UTORAK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57799D"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24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OKTOBAR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030313" w:rsidRPr="00DA4CD5" w:rsidRDefault="00C30CDE" w:rsidP="00030313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030313"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0313" w:rsidRPr="0057799D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57799D"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7</w:t>
      </w:r>
      <w:r w:rsidR="00030313" w:rsidRPr="0057799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030313" w:rsidRPr="00DA4CD5" w:rsidRDefault="00030313" w:rsidP="00030313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0313" w:rsidRPr="00030313" w:rsidRDefault="00C30CDE" w:rsidP="0003031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D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e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v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r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e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d</w:t>
      </w:r>
      <w:r w:rsidR="00030313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:</w:t>
      </w:r>
    </w:p>
    <w:p w:rsidR="00030313" w:rsidRPr="000C78AD" w:rsidRDefault="00C30CDE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Razmatranje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Predloga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izmeni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privremenom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uređivanju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načina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naplate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takse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javni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medijski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servis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broj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011-1927/23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od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6.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oktobra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godine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),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koji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podnela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Vlada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u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pojedinostima</w:t>
      </w:r>
      <w:r w:rsidR="0003031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;</w:t>
      </w:r>
    </w:p>
    <w:p w:rsidR="00030313" w:rsidRPr="000C78AD" w:rsidRDefault="00030313" w:rsidP="00030313">
      <w:pPr>
        <w:pStyle w:val="ListParagraph"/>
        <w:tabs>
          <w:tab w:val="left" w:pos="426"/>
        </w:tabs>
        <w:spacing w:after="0" w:line="0" w:lineRule="atLeast"/>
        <w:ind w:left="851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030313" w:rsidRDefault="00C30CDE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Razmatranje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Predloga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dopuni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javnim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medijskim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servisima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broj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011-1929/23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od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6.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oktobra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godine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),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koji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je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podnela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Vlada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u</w:t>
      </w:r>
      <w:r w:rsidR="00030313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pojedinostima</w:t>
      </w:r>
      <w:r w:rsidR="0003031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;</w:t>
      </w:r>
    </w:p>
    <w:p w:rsidR="00030313" w:rsidRPr="00030313" w:rsidRDefault="00030313" w:rsidP="00030313">
      <w:pPr>
        <w:pStyle w:val="ListParagraph"/>
        <w:rPr>
          <w:rFonts w:ascii="Times New Roman" w:hAnsi="Times New Roman"/>
          <w:bCs/>
          <w:sz w:val="24"/>
          <w:szCs w:val="24"/>
          <w:lang w:val="sr-Cyrl-RS"/>
        </w:rPr>
      </w:pPr>
    </w:p>
    <w:p w:rsidR="00030313" w:rsidRPr="00030313" w:rsidRDefault="00C30CDE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="00CD07C4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CD07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07C4" w:rsidRPr="00030313">
        <w:rPr>
          <w:rFonts w:ascii="Times New Roman" w:eastAsiaTheme="minorEastAsia" w:hAnsi="Times New Roman"/>
          <w:sz w:val="24"/>
          <w:szCs w:val="24"/>
          <w:lang w:eastAsia="sr-Cyrl-CS"/>
        </w:rPr>
        <w:t>01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1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-</w:t>
      </w:r>
      <w:r w:rsidR="00CD07C4">
        <w:rPr>
          <w:rFonts w:ascii="Times New Roman" w:eastAsiaTheme="minorEastAsia" w:hAnsi="Times New Roman"/>
          <w:sz w:val="24"/>
          <w:szCs w:val="24"/>
          <w:lang w:val="sr-Cyrl-RS" w:eastAsia="sr-Cyrl-CS"/>
        </w:rPr>
        <w:t>2032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/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23</w:t>
      </w:r>
      <w:r w:rsidR="00CD07C4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sr-Cyrl-CS"/>
        </w:rPr>
        <w:t>od</w:t>
      </w:r>
      <w:r w:rsidR="00CD07C4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eastAsiaTheme="minorEastAsia" w:hAnsi="Times New Roman"/>
          <w:sz w:val="24"/>
          <w:szCs w:val="24"/>
          <w:lang w:val="sr-Cyrl-RS" w:eastAsia="sr-Cyrl-CS"/>
        </w:rPr>
        <w:t>oktobra</w:t>
      </w:r>
      <w:r w:rsidR="00CD07C4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Theme="minorEastAsia" w:hAnsi="Times New Roman"/>
          <w:sz w:val="24"/>
          <w:szCs w:val="24"/>
          <w:lang w:val="sr-Cyrl-RS" w:eastAsia="sr-Cyrl-CS"/>
        </w:rPr>
        <w:t>godine</w:t>
      </w:r>
      <w:r w:rsidR="00CD07C4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) 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30313" w:rsidRPr="00030313" w:rsidRDefault="00030313" w:rsidP="00030313">
      <w:pPr>
        <w:pStyle w:val="ListParagraph"/>
        <w:rPr>
          <w:rFonts w:ascii="Times New Roman" w:hAnsi="Times New Roman"/>
          <w:bCs/>
          <w:sz w:val="24"/>
          <w:szCs w:val="24"/>
          <w:lang w:val="sr-Cyrl-RS"/>
        </w:rPr>
      </w:pPr>
    </w:p>
    <w:p w:rsidR="00030313" w:rsidRPr="00030313" w:rsidRDefault="00C30CDE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javnom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informisanju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="00030313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30313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30313" w:rsidRPr="00030313">
        <w:rPr>
          <w:rFonts w:ascii="Times New Roman" w:eastAsiaTheme="minorEastAsia" w:hAnsi="Times New Roman"/>
          <w:sz w:val="24"/>
          <w:szCs w:val="24"/>
          <w:lang w:eastAsia="sr-Cyrl-CS"/>
        </w:rPr>
        <w:t>01</w:t>
      </w:r>
      <w:r w:rsidR="00030313"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1</w:t>
      </w:r>
      <w:r w:rsidR="00030313"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-</w:t>
      </w:r>
      <w:r w:rsidR="00030313"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2035</w:t>
      </w:r>
      <w:r w:rsidR="00030313"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/</w:t>
      </w:r>
      <w:r w:rsidR="00030313"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23</w:t>
      </w:r>
      <w:r w:rsid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sr-Cyrl-CS"/>
        </w:rPr>
        <w:t>od</w:t>
      </w:r>
      <w:r w:rsid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eastAsiaTheme="minorEastAsia" w:hAnsi="Times New Roman"/>
          <w:sz w:val="24"/>
          <w:szCs w:val="24"/>
          <w:lang w:val="sr-Cyrl-RS" w:eastAsia="sr-Cyrl-CS"/>
        </w:rPr>
        <w:t>oktobra</w:t>
      </w:r>
      <w:r w:rsid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Theme="minorEastAsia" w:hAnsi="Times New Roman"/>
          <w:sz w:val="24"/>
          <w:szCs w:val="24"/>
          <w:lang w:val="sr-Cyrl-RS" w:eastAsia="sr-Cyrl-CS"/>
        </w:rPr>
        <w:t>godine</w:t>
      </w:r>
      <w:r w:rsid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)</w:t>
      </w:r>
      <w:r w:rsidR="00CD07C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CD07C4" w:rsidRPr="00CD07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CD07C4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D07C4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CD07C4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CD07C4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D07C4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="00CD07C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30313" w:rsidRPr="00DA4CD5" w:rsidRDefault="00030313" w:rsidP="00030313">
      <w:pPr>
        <w:pStyle w:val="ListParagraph"/>
        <w:spacing w:before="120" w:line="40" w:lineRule="atLeast"/>
        <w:ind w:left="851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030313" w:rsidRPr="00DA4CD5" w:rsidRDefault="00030313" w:rsidP="00030313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799D" w:rsidRPr="0057799D">
        <w:rPr>
          <w:rFonts w:ascii="Times New Roman" w:eastAsia="Times New Roman" w:hAnsi="Times New Roman"/>
          <w:sz w:val="24"/>
          <w:szCs w:val="24"/>
          <w:lang w:val="sr-Latn-RS" w:eastAsia="en-GB"/>
        </w:rPr>
        <w:t>I</w:t>
      </w:r>
      <w:r w:rsidR="0057799D" w:rsidRPr="0057799D">
        <w:rPr>
          <w:rFonts w:ascii="Times New Roman" w:eastAsia="Times New Roman" w:hAnsi="Times New Roman"/>
          <w:sz w:val="24"/>
          <w:szCs w:val="24"/>
          <w:lang w:eastAsia="en-GB"/>
        </w:rPr>
        <w:t>V</w:t>
      </w:r>
      <w:r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0313" w:rsidRPr="00DA4CD5" w:rsidRDefault="00030313" w:rsidP="00030313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7E76">
        <w:rPr>
          <w:sz w:val="26"/>
          <w:szCs w:val="26"/>
          <w:lang w:val="ru-RU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0313" w:rsidRDefault="00030313" w:rsidP="00030313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ZAMENIK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PREDSEDNIKA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57799D" w:rsidRPr="0057799D" w:rsidRDefault="0057799D" w:rsidP="00030313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0313" w:rsidRPr="00311B38" w:rsidRDefault="00030313" w:rsidP="00030313">
      <w:pPr>
        <w:tabs>
          <w:tab w:val="left" w:pos="1276"/>
          <w:tab w:val="center" w:pos="6480"/>
        </w:tabs>
        <w:spacing w:after="0" w:line="240" w:lineRule="auto"/>
        <w:jc w:val="both"/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Nebojša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30CDE">
        <w:rPr>
          <w:rFonts w:ascii="Times New Roman" w:eastAsia="Times New Roman" w:hAnsi="Times New Roman"/>
          <w:sz w:val="24"/>
          <w:szCs w:val="24"/>
          <w:lang w:val="sr-Cyrl-RS" w:eastAsia="en-GB"/>
        </w:rPr>
        <w:t>Bakarec</w:t>
      </w:r>
    </w:p>
    <w:p w:rsidR="008F1E2F" w:rsidRDefault="008F1E2F"/>
    <w:sectPr w:rsidR="008F1E2F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87" w:rsidRDefault="006B5E87" w:rsidP="00C30CDE">
      <w:pPr>
        <w:spacing w:after="0" w:line="240" w:lineRule="auto"/>
      </w:pPr>
      <w:r>
        <w:separator/>
      </w:r>
    </w:p>
  </w:endnote>
  <w:endnote w:type="continuationSeparator" w:id="0">
    <w:p w:rsidR="006B5E87" w:rsidRDefault="006B5E87" w:rsidP="00C3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E" w:rsidRDefault="00C30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E" w:rsidRDefault="00C30C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E" w:rsidRDefault="00C30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87" w:rsidRDefault="006B5E87" w:rsidP="00C30CDE">
      <w:pPr>
        <w:spacing w:after="0" w:line="240" w:lineRule="auto"/>
      </w:pPr>
      <w:r>
        <w:separator/>
      </w:r>
    </w:p>
  </w:footnote>
  <w:footnote w:type="continuationSeparator" w:id="0">
    <w:p w:rsidR="006B5E87" w:rsidRDefault="006B5E87" w:rsidP="00C3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E" w:rsidRDefault="00C30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E" w:rsidRDefault="00C30C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E" w:rsidRDefault="00C30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7685"/>
    <w:multiLevelType w:val="hybridMultilevel"/>
    <w:tmpl w:val="9A64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6"/>
    <w:rsid w:val="00030313"/>
    <w:rsid w:val="002F0C86"/>
    <w:rsid w:val="00311B38"/>
    <w:rsid w:val="00381607"/>
    <w:rsid w:val="0057799D"/>
    <w:rsid w:val="00695409"/>
    <w:rsid w:val="006B5E87"/>
    <w:rsid w:val="008F1E2F"/>
    <w:rsid w:val="00985C18"/>
    <w:rsid w:val="00A86955"/>
    <w:rsid w:val="00C30CDE"/>
    <w:rsid w:val="00C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0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0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2023-10-24T15:27:00Z</cp:lastPrinted>
  <dcterms:created xsi:type="dcterms:W3CDTF">2023-10-25T11:52:00Z</dcterms:created>
  <dcterms:modified xsi:type="dcterms:W3CDTF">2023-10-25T11:52:00Z</dcterms:modified>
</cp:coreProperties>
</file>